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801" w:tblpY="215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029"/>
        <w:gridCol w:w="452"/>
        <w:gridCol w:w="194"/>
        <w:gridCol w:w="2380"/>
        <w:gridCol w:w="1421"/>
        <w:gridCol w:w="635"/>
        <w:gridCol w:w="1681"/>
        <w:gridCol w:w="730"/>
      </w:tblGrid>
      <w:tr w:rsidR="00B05191">
        <w:trPr>
          <w:trHeight w:val="486"/>
        </w:trPr>
        <w:tc>
          <w:tcPr>
            <w:tcW w:w="1481" w:type="dxa"/>
            <w:gridSpan w:val="2"/>
            <w:vAlign w:val="center"/>
          </w:tcPr>
          <w:p w:rsidR="00B05191" w:rsidRDefault="008F0428">
            <w:pPr>
              <w:spacing w:line="360" w:lineRule="auto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2574" w:type="dxa"/>
            <w:gridSpan w:val="2"/>
            <w:vAlign w:val="center"/>
          </w:tcPr>
          <w:p w:rsidR="00B05191" w:rsidRDefault="00B05191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 w:rsidR="00B05191" w:rsidRDefault="008F0428">
            <w:pPr>
              <w:spacing w:line="360" w:lineRule="auto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46" w:type="dxa"/>
            <w:gridSpan w:val="3"/>
            <w:vAlign w:val="center"/>
          </w:tcPr>
          <w:p w:rsidR="00B05191" w:rsidRDefault="00B05191">
            <w:pPr>
              <w:spacing w:line="360" w:lineRule="auto"/>
              <w:jc w:val="center"/>
            </w:pPr>
          </w:p>
        </w:tc>
      </w:tr>
      <w:tr w:rsidR="00B05191">
        <w:trPr>
          <w:trHeight w:val="486"/>
        </w:trPr>
        <w:tc>
          <w:tcPr>
            <w:tcW w:w="1481" w:type="dxa"/>
            <w:gridSpan w:val="2"/>
            <w:vAlign w:val="center"/>
          </w:tcPr>
          <w:p w:rsidR="00B05191" w:rsidRDefault="008F0428">
            <w:pPr>
              <w:spacing w:line="360" w:lineRule="auto"/>
              <w:jc w:val="center"/>
            </w:pPr>
            <w:r>
              <w:rPr>
                <w:rFonts w:hint="eastAsia"/>
              </w:rPr>
              <w:t>授课内容</w:t>
            </w:r>
          </w:p>
        </w:tc>
        <w:tc>
          <w:tcPr>
            <w:tcW w:w="7041" w:type="dxa"/>
            <w:gridSpan w:val="6"/>
            <w:vAlign w:val="center"/>
          </w:tcPr>
          <w:p w:rsidR="00B05191" w:rsidRDefault="00B05191">
            <w:pPr>
              <w:spacing w:line="360" w:lineRule="auto"/>
              <w:jc w:val="center"/>
            </w:pPr>
          </w:p>
        </w:tc>
      </w:tr>
      <w:tr w:rsidR="00B05191">
        <w:trPr>
          <w:trHeight w:val="486"/>
        </w:trPr>
        <w:tc>
          <w:tcPr>
            <w:tcW w:w="1029" w:type="dxa"/>
            <w:vAlign w:val="center"/>
          </w:tcPr>
          <w:p w:rsidR="00B05191" w:rsidRDefault="008F0428">
            <w:pPr>
              <w:spacing w:line="360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4447" w:type="dxa"/>
            <w:gridSpan w:val="4"/>
            <w:vAlign w:val="center"/>
          </w:tcPr>
          <w:p w:rsidR="00B05191" w:rsidRDefault="008F0428">
            <w:pPr>
              <w:spacing w:line="360" w:lineRule="auto"/>
              <w:jc w:val="center"/>
            </w:pPr>
            <w:r>
              <w:rPr>
                <w:rFonts w:hint="eastAsia"/>
              </w:rPr>
              <w:t>评估内容和标准</w:t>
            </w:r>
          </w:p>
        </w:tc>
        <w:tc>
          <w:tcPr>
            <w:tcW w:w="2316" w:type="dxa"/>
            <w:gridSpan w:val="2"/>
            <w:vAlign w:val="center"/>
          </w:tcPr>
          <w:p w:rsidR="00B05191" w:rsidRDefault="008F0428">
            <w:pPr>
              <w:spacing w:line="360" w:lineRule="auto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730" w:type="dxa"/>
            <w:vAlign w:val="center"/>
          </w:tcPr>
          <w:p w:rsidR="00B05191" w:rsidRDefault="008F0428">
            <w:pPr>
              <w:spacing w:line="360" w:lineRule="auto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B05191">
        <w:trPr>
          <w:trHeight w:hRule="exact" w:val="340"/>
        </w:trPr>
        <w:tc>
          <w:tcPr>
            <w:tcW w:w="1029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形</w:t>
            </w:r>
          </w:p>
          <w:p w:rsidR="00B05191" w:rsidRDefault="008F0428">
            <w:pPr>
              <w:jc w:val="center"/>
            </w:pPr>
            <w:r>
              <w:rPr>
                <w:rFonts w:hint="eastAsia"/>
              </w:rPr>
              <w:t>式</w:t>
            </w:r>
          </w:p>
          <w:p w:rsidR="00B05191" w:rsidRDefault="008F042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B05191" w:rsidRDefault="008F0428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、备课态度认真，教案内容完整。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t>10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t>4</w:t>
            </w:r>
            <w:r>
              <w:rPr>
                <w:rFonts w:hint="eastAsia"/>
              </w:rPr>
              <w:t>~</w:t>
            </w:r>
            <w:r>
              <w:t>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</w:t>
            </w:r>
            <w: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、有反映本学科特点和教学规律的基本格式；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t>4</w:t>
            </w:r>
            <w:r>
              <w:rPr>
                <w:rFonts w:hint="eastAsia"/>
              </w:rPr>
              <w:t>~</w:t>
            </w:r>
            <w:r>
              <w:t>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</w:t>
            </w:r>
            <w: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、备课考虑到教学实施的方法（注明提问内容、板书内容、教学时间的分配、教学手段的使用）；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t>12</w:t>
            </w:r>
            <w:r>
              <w:rPr>
                <w:rFonts w:hint="eastAsia"/>
              </w:rPr>
              <w:t>~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t>6</w:t>
            </w:r>
            <w:r>
              <w:rPr>
                <w:rFonts w:hint="eastAsia"/>
              </w:rPr>
              <w:t>~</w:t>
            </w:r>
            <w:r>
              <w:t>11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</w:t>
            </w:r>
            <w: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、注明引用的参考资料；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rPr>
                <w:rFonts w:hint="eastAsia"/>
              </w:rPr>
              <w:t>4~5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rPr>
                <w:rFonts w:hint="eastAsia"/>
              </w:rPr>
              <w:t>2~3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B05191" w:rsidRDefault="008F0428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B05191" w:rsidRDefault="008F042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B05191" w:rsidRDefault="008F0428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、教学目的明确，内容系统，概念准确，条理清楚，重点突出；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rPr>
                <w:rFonts w:hint="eastAsia"/>
              </w:rPr>
              <w:t>8~10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rPr>
                <w:rFonts w:hint="eastAsia"/>
              </w:rPr>
              <w:t>4~7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、能根据教学大纲的要求，对教学内容划分掌握、熟悉、了解三个不同层次；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rPr>
                <w:rFonts w:hint="eastAsia"/>
              </w:rPr>
              <w:t>8~10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rPr>
                <w:rFonts w:hint="eastAsia"/>
              </w:rPr>
              <w:t>4~7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、备课能注意理论联系实际，吸收新成果，反映学科进展；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t>12</w:t>
            </w:r>
            <w:r>
              <w:rPr>
                <w:rFonts w:hint="eastAsia"/>
              </w:rPr>
              <w:t>~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t>6</w:t>
            </w:r>
            <w:r>
              <w:rPr>
                <w:rFonts w:hint="eastAsia"/>
              </w:rPr>
              <w:t>~</w:t>
            </w:r>
            <w:r>
              <w:t>11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</w:t>
            </w:r>
            <w: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、能照顾到学科内容之间的内在联系；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rPr>
                <w:rFonts w:hint="eastAsia"/>
              </w:rPr>
              <w:t>8~10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rPr>
                <w:rFonts w:hint="eastAsia"/>
              </w:rPr>
              <w:t>4~7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、避免错别字及教学内容前后矛盾现象；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rPr>
                <w:rFonts w:hint="eastAsia"/>
              </w:rPr>
              <w:t>4~5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rPr>
                <w:rFonts w:hint="eastAsia"/>
              </w:rPr>
              <w:t>2~3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 w:val="restart"/>
            <w:vAlign w:val="center"/>
          </w:tcPr>
          <w:p w:rsidR="00B05191" w:rsidRDefault="008F04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、有启发学生思维，帮助学生巩固所学内容提高分析问题水平的讨论题、思考题及课后作业。</w:t>
            </w:r>
          </w:p>
        </w:tc>
        <w:tc>
          <w:tcPr>
            <w:tcW w:w="635" w:type="dxa"/>
            <w:vMerge w:val="restart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好（</w:t>
            </w:r>
            <w:r>
              <w:rPr>
                <w:rFonts w:hint="eastAsia"/>
              </w:rPr>
              <w:t>8~10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 w:val="restart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rPr>
                <w:rFonts w:hint="eastAsia"/>
              </w:rPr>
              <w:t>4~7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340"/>
        </w:trPr>
        <w:tc>
          <w:tcPr>
            <w:tcW w:w="1029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4447" w:type="dxa"/>
            <w:gridSpan w:val="4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B05191" w:rsidRDefault="00B05191">
            <w:pPr>
              <w:jc w:val="center"/>
            </w:pPr>
          </w:p>
        </w:tc>
        <w:tc>
          <w:tcPr>
            <w:tcW w:w="1681" w:type="dxa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rFonts w:hint="eastAsia"/>
              </w:rPr>
              <w:t>0~3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0" w:type="dxa"/>
            <w:vMerge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612"/>
        </w:trPr>
        <w:tc>
          <w:tcPr>
            <w:tcW w:w="5476" w:type="dxa"/>
            <w:gridSpan w:val="5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合计得分</w:t>
            </w:r>
          </w:p>
        </w:tc>
        <w:tc>
          <w:tcPr>
            <w:tcW w:w="2316" w:type="dxa"/>
            <w:gridSpan w:val="2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730" w:type="dxa"/>
            <w:vAlign w:val="center"/>
          </w:tcPr>
          <w:p w:rsidR="00B05191" w:rsidRDefault="00B05191">
            <w:pPr>
              <w:jc w:val="center"/>
            </w:pPr>
          </w:p>
        </w:tc>
      </w:tr>
      <w:tr w:rsidR="00B05191">
        <w:trPr>
          <w:trHeight w:hRule="exact" w:val="776"/>
        </w:trPr>
        <w:tc>
          <w:tcPr>
            <w:tcW w:w="1675" w:type="dxa"/>
            <w:gridSpan w:val="3"/>
            <w:vAlign w:val="center"/>
          </w:tcPr>
          <w:p w:rsidR="00B05191" w:rsidRDefault="008F0428">
            <w:pPr>
              <w:jc w:val="center"/>
            </w:pPr>
            <w:r>
              <w:rPr>
                <w:rFonts w:hint="eastAsia"/>
              </w:rPr>
              <w:t>评审专家签字</w:t>
            </w:r>
          </w:p>
        </w:tc>
        <w:tc>
          <w:tcPr>
            <w:tcW w:w="6847" w:type="dxa"/>
            <w:gridSpan w:val="5"/>
            <w:vAlign w:val="center"/>
          </w:tcPr>
          <w:p w:rsidR="00B05191" w:rsidRDefault="00B05191">
            <w:pPr>
              <w:jc w:val="center"/>
            </w:pPr>
          </w:p>
        </w:tc>
      </w:tr>
    </w:tbl>
    <w:p w:rsidR="00B05191" w:rsidRDefault="008F0428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24"/>
        </w:rPr>
        <w:t>附件</w:t>
      </w:r>
      <w:r w:rsidR="00C7210B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32"/>
          <w:szCs w:val="32"/>
        </w:rPr>
        <w:t>安徽医科大学临床医学院教案及讲稿评分表</w:t>
      </w:r>
      <w:r>
        <w:rPr>
          <w:rFonts w:hint="eastAsia"/>
          <w:b/>
          <w:bCs/>
          <w:sz w:val="32"/>
          <w:szCs w:val="32"/>
        </w:rPr>
        <w:t xml:space="preserve"> </w:t>
      </w:r>
    </w:p>
    <w:sectPr w:rsidR="00B05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28" w:rsidRDefault="008F0428" w:rsidP="00C7210B">
      <w:r>
        <w:separator/>
      </w:r>
    </w:p>
  </w:endnote>
  <w:endnote w:type="continuationSeparator" w:id="0">
    <w:p w:rsidR="008F0428" w:rsidRDefault="008F0428" w:rsidP="00C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28" w:rsidRDefault="008F0428" w:rsidP="00C7210B">
      <w:r>
        <w:separator/>
      </w:r>
    </w:p>
  </w:footnote>
  <w:footnote w:type="continuationSeparator" w:id="0">
    <w:p w:rsidR="008F0428" w:rsidRDefault="008F0428" w:rsidP="00C7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44CB4"/>
    <w:rsid w:val="000657A5"/>
    <w:rsid w:val="00206C42"/>
    <w:rsid w:val="00237470"/>
    <w:rsid w:val="00454451"/>
    <w:rsid w:val="00650496"/>
    <w:rsid w:val="00757027"/>
    <w:rsid w:val="007C31D1"/>
    <w:rsid w:val="008D255F"/>
    <w:rsid w:val="008E793E"/>
    <w:rsid w:val="008F0428"/>
    <w:rsid w:val="00AD3A84"/>
    <w:rsid w:val="00B05191"/>
    <w:rsid w:val="00B81184"/>
    <w:rsid w:val="00C7210B"/>
    <w:rsid w:val="00CA1E13"/>
    <w:rsid w:val="00F51B5B"/>
    <w:rsid w:val="00F77054"/>
    <w:rsid w:val="26444CB4"/>
    <w:rsid w:val="31BC74CC"/>
    <w:rsid w:val="38B6214B"/>
    <w:rsid w:val="3B511A4D"/>
    <w:rsid w:val="484A1F87"/>
    <w:rsid w:val="50E056D2"/>
    <w:rsid w:val="596D5E52"/>
    <w:rsid w:val="5FAA79B6"/>
    <w:rsid w:val="7475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Arwin</dc:creator>
  <cp:lastModifiedBy>Hao Wu</cp:lastModifiedBy>
  <cp:revision>9</cp:revision>
  <dcterms:created xsi:type="dcterms:W3CDTF">2019-11-05T02:54:00Z</dcterms:created>
  <dcterms:modified xsi:type="dcterms:W3CDTF">2022-04-24T07:21:00Z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B8C0FA51096B4F3F8C8056E07683EAEE</vt:lpwstr>
  </property>
</Properties>
</file>